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D27" w:rsidRPr="00937E4F" w:rsidRDefault="00BF2D27" w:rsidP="00937E4F">
      <w:pPr>
        <w:spacing w:after="0" w:line="240" w:lineRule="auto"/>
        <w:ind w:firstLine="3600"/>
        <w:rPr>
          <w:rFonts w:ascii="Times New Roman" w:hAnsi="Times New Roman" w:cs="Times New Roman"/>
          <w:b/>
          <w:bCs/>
          <w:sz w:val="32"/>
          <w:szCs w:val="32"/>
        </w:rPr>
      </w:pPr>
    </w:p>
    <w:p w:rsidR="00D238F1" w:rsidRDefault="00D238F1" w:rsidP="00937E4F">
      <w:pPr>
        <w:spacing w:after="0" w:line="240" w:lineRule="auto"/>
        <w:ind w:firstLine="3600"/>
        <w:rPr>
          <w:rFonts w:ascii="Times New Roman" w:hAnsi="Times New Roman" w:cs="Times New Roman"/>
          <w:b/>
          <w:bCs/>
          <w:sz w:val="32"/>
          <w:szCs w:val="32"/>
        </w:rPr>
      </w:pPr>
    </w:p>
    <w:p w:rsidR="00D238F1" w:rsidRDefault="00D238F1" w:rsidP="00937E4F">
      <w:pPr>
        <w:spacing w:after="0" w:line="240" w:lineRule="auto"/>
        <w:ind w:firstLine="3600"/>
        <w:rPr>
          <w:rFonts w:ascii="Times New Roman" w:hAnsi="Times New Roman" w:cs="Times New Roman"/>
          <w:b/>
          <w:bCs/>
          <w:sz w:val="32"/>
          <w:szCs w:val="32"/>
        </w:rPr>
      </w:pPr>
    </w:p>
    <w:p w:rsidR="00D238F1" w:rsidRDefault="00D238F1" w:rsidP="00937E4F">
      <w:pPr>
        <w:spacing w:after="0" w:line="240" w:lineRule="auto"/>
        <w:ind w:firstLine="3600"/>
        <w:rPr>
          <w:rFonts w:ascii="Times New Roman" w:hAnsi="Times New Roman" w:cs="Times New Roman"/>
          <w:b/>
          <w:bCs/>
          <w:sz w:val="32"/>
          <w:szCs w:val="32"/>
        </w:rPr>
      </w:pPr>
    </w:p>
    <w:p w:rsidR="00D238F1" w:rsidRDefault="00D238F1" w:rsidP="00937E4F">
      <w:pPr>
        <w:spacing w:after="0" w:line="240" w:lineRule="auto"/>
        <w:ind w:firstLine="3600"/>
        <w:rPr>
          <w:rFonts w:ascii="Times New Roman" w:hAnsi="Times New Roman" w:cs="Times New Roman"/>
          <w:b/>
          <w:bCs/>
          <w:sz w:val="32"/>
          <w:szCs w:val="32"/>
        </w:rPr>
      </w:pPr>
    </w:p>
    <w:p w:rsidR="00937E4F" w:rsidRDefault="00937E4F" w:rsidP="00937E4F">
      <w:pPr>
        <w:spacing w:after="0" w:line="240" w:lineRule="auto"/>
        <w:ind w:firstLine="3600"/>
        <w:rPr>
          <w:rFonts w:ascii="Times New Roman" w:hAnsi="Times New Roman" w:cs="Times New Roman"/>
          <w:b/>
          <w:bCs/>
          <w:sz w:val="32"/>
          <w:szCs w:val="32"/>
        </w:rPr>
      </w:pPr>
    </w:p>
    <w:p w:rsidR="00937E4F" w:rsidRPr="00937E4F" w:rsidRDefault="00937E4F" w:rsidP="00937E4F">
      <w:pPr>
        <w:spacing w:after="0" w:line="240" w:lineRule="auto"/>
        <w:ind w:firstLine="3600"/>
        <w:rPr>
          <w:rFonts w:ascii="Times New Roman" w:hAnsi="Times New Roman" w:cs="Times New Roman"/>
          <w:b/>
          <w:bCs/>
          <w:sz w:val="32"/>
          <w:szCs w:val="32"/>
        </w:rPr>
      </w:pPr>
    </w:p>
    <w:p w:rsidR="008C09BF" w:rsidRPr="00212B89" w:rsidRDefault="00271275" w:rsidP="00937E4F">
      <w:pPr>
        <w:pStyle w:val="a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ТЕОРИЯ МЕХАНИЗМОВ И МАШИН</w:t>
      </w:r>
      <w:r w:rsidR="00B81DCC">
        <w:rPr>
          <w:rFonts w:ascii="Times New Roman" w:hAnsi="Times New Roman" w:cs="Times New Roman"/>
          <w:b/>
        </w:rPr>
        <w:t>. КУРСОВОЕ ПРОЕКТИРОВАНИЕ</w:t>
      </w:r>
    </w:p>
    <w:p w:rsidR="009112CB" w:rsidRPr="00937E4F" w:rsidRDefault="009112CB" w:rsidP="00937E4F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112CB" w:rsidRDefault="009112CB" w:rsidP="00937E4F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1A82" w:rsidRPr="00937E4F" w:rsidRDefault="00502CB1" w:rsidP="00937E4F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4104640" cy="2737744"/>
            <wp:effectExtent l="19050" t="0" r="0" b="0"/>
            <wp:docPr id="2" name="Рисунок 1" descr="http://eddmconsulting.com/wp-content/uploads/2012/08/bigstock_Blueprint_381871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ddmconsulting.com/wp-content/uploads/2012/08/bigstock_Blueprint_3818716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640" cy="2737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FF5" w:rsidRDefault="00920FF5" w:rsidP="00937E4F">
      <w:pPr>
        <w:spacing w:after="0" w:line="240" w:lineRule="auto"/>
        <w:jc w:val="center"/>
        <w:rPr>
          <w:sz w:val="32"/>
          <w:szCs w:val="32"/>
        </w:rPr>
      </w:pPr>
    </w:p>
    <w:p w:rsidR="00B81DCC" w:rsidRDefault="00B81DCC" w:rsidP="00937E4F">
      <w:pPr>
        <w:spacing w:after="0" w:line="240" w:lineRule="auto"/>
        <w:jc w:val="center"/>
        <w:rPr>
          <w:sz w:val="32"/>
          <w:szCs w:val="32"/>
        </w:rPr>
      </w:pPr>
    </w:p>
    <w:p w:rsidR="00B81DCC" w:rsidRDefault="00B81DCC" w:rsidP="00937E4F">
      <w:pPr>
        <w:spacing w:after="0" w:line="240" w:lineRule="auto"/>
        <w:jc w:val="center"/>
        <w:rPr>
          <w:sz w:val="32"/>
          <w:szCs w:val="32"/>
        </w:rPr>
      </w:pPr>
    </w:p>
    <w:p w:rsidR="00B81DCC" w:rsidRDefault="00B81DCC" w:rsidP="00937E4F">
      <w:pPr>
        <w:spacing w:after="0" w:line="240" w:lineRule="auto"/>
        <w:jc w:val="center"/>
        <w:rPr>
          <w:sz w:val="32"/>
          <w:szCs w:val="32"/>
        </w:rPr>
      </w:pPr>
    </w:p>
    <w:p w:rsidR="00E05158" w:rsidRPr="00212B89" w:rsidRDefault="00E05158" w:rsidP="00E0515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212B89">
        <w:rPr>
          <w:rFonts w:ascii="Times New Roman" w:hAnsi="Times New Roman" w:cs="Times New Roman"/>
          <w:sz w:val="24"/>
          <w:szCs w:val="24"/>
        </w:rPr>
        <w:lastRenderedPageBreak/>
        <w:t xml:space="preserve">МИНИСТЕРСТВО СЕЛЬСКОГО ХОЗЯЙСТВА </w:t>
      </w:r>
    </w:p>
    <w:p w:rsidR="00E05158" w:rsidRPr="00212B89" w:rsidRDefault="00E05158" w:rsidP="00E0515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212B89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E05158" w:rsidRPr="00212B89" w:rsidRDefault="00E05158" w:rsidP="00E0515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212B8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профессионального образования</w:t>
      </w:r>
    </w:p>
    <w:p w:rsidR="00E05158" w:rsidRPr="00212B89" w:rsidRDefault="00E05158" w:rsidP="00E0515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212B89">
        <w:rPr>
          <w:rFonts w:ascii="Times New Roman" w:hAnsi="Times New Roman" w:cs="Times New Roman"/>
          <w:sz w:val="24"/>
          <w:szCs w:val="24"/>
        </w:rPr>
        <w:t xml:space="preserve"> «КУБАНСКИЙ ГОСУДАРСТВЕННЫЙ АГРАРНЫЙ УНИВЕРСИТЕТ»</w:t>
      </w:r>
    </w:p>
    <w:p w:rsidR="009112CB" w:rsidRDefault="009112CB" w:rsidP="00937E4F">
      <w:pPr>
        <w:pStyle w:val="aa"/>
        <w:jc w:val="center"/>
        <w:rPr>
          <w:rFonts w:ascii="Times New Roman" w:hAnsi="Times New Roman" w:cs="Times New Roman"/>
          <w:sz w:val="32"/>
          <w:szCs w:val="32"/>
        </w:rPr>
      </w:pPr>
    </w:p>
    <w:p w:rsidR="009112CB" w:rsidRDefault="009112CB" w:rsidP="00937E4F">
      <w:pPr>
        <w:pStyle w:val="aa"/>
        <w:jc w:val="center"/>
        <w:rPr>
          <w:rFonts w:ascii="Times New Roman" w:hAnsi="Times New Roman" w:cs="Times New Roman"/>
          <w:sz w:val="32"/>
          <w:szCs w:val="32"/>
        </w:rPr>
      </w:pPr>
    </w:p>
    <w:p w:rsidR="009112CB" w:rsidRPr="009112CB" w:rsidRDefault="009112CB" w:rsidP="00937E4F">
      <w:pPr>
        <w:pStyle w:val="aa"/>
        <w:jc w:val="center"/>
        <w:rPr>
          <w:rFonts w:ascii="Times New Roman" w:hAnsi="Times New Roman" w:cs="Times New Roman"/>
          <w:sz w:val="32"/>
          <w:szCs w:val="32"/>
        </w:rPr>
      </w:pPr>
    </w:p>
    <w:p w:rsidR="00E05158" w:rsidRDefault="00E05158" w:rsidP="00937E4F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112CB" w:rsidRPr="00937E4F" w:rsidRDefault="009112CB" w:rsidP="00937E4F">
      <w:pPr>
        <w:pStyle w:val="aa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112CB" w:rsidRPr="00937E4F" w:rsidRDefault="009112CB" w:rsidP="00937E4F">
      <w:pPr>
        <w:spacing w:after="0" w:line="240" w:lineRule="auto"/>
        <w:ind w:firstLine="3600"/>
        <w:rPr>
          <w:rFonts w:ascii="Times New Roman" w:hAnsi="Times New Roman" w:cs="Times New Roman"/>
          <w:bCs/>
          <w:sz w:val="28"/>
          <w:szCs w:val="28"/>
        </w:rPr>
      </w:pPr>
    </w:p>
    <w:p w:rsidR="009112CB" w:rsidRPr="00937E4F" w:rsidRDefault="009112CB" w:rsidP="00937E4F">
      <w:pPr>
        <w:spacing w:after="0" w:line="240" w:lineRule="auto"/>
        <w:ind w:firstLine="3600"/>
        <w:rPr>
          <w:rFonts w:ascii="Times New Roman" w:hAnsi="Times New Roman" w:cs="Times New Roman"/>
          <w:bCs/>
          <w:sz w:val="28"/>
          <w:szCs w:val="28"/>
        </w:rPr>
      </w:pPr>
    </w:p>
    <w:p w:rsidR="009112CB" w:rsidRPr="00937E4F" w:rsidRDefault="009112CB" w:rsidP="00937E4F">
      <w:pPr>
        <w:spacing w:after="0" w:line="240" w:lineRule="auto"/>
        <w:ind w:firstLine="3600"/>
        <w:rPr>
          <w:rFonts w:ascii="Times New Roman" w:hAnsi="Times New Roman" w:cs="Times New Roman"/>
          <w:bCs/>
          <w:sz w:val="28"/>
          <w:szCs w:val="28"/>
        </w:rPr>
      </w:pPr>
    </w:p>
    <w:p w:rsidR="009112CB" w:rsidRPr="00D03B08" w:rsidRDefault="00271275" w:rsidP="00937E4F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ТЕОРИЯ МЕХАНИЗМОВ И МАШИН</w:t>
      </w:r>
      <w:r w:rsidR="00B81DCC">
        <w:rPr>
          <w:rFonts w:ascii="Times New Roman" w:hAnsi="Times New Roman" w:cs="Times New Roman"/>
          <w:sz w:val="24"/>
          <w:szCs w:val="24"/>
        </w:rPr>
        <w:t>. КУРСОВОЕ ПРОЕКТИРОВАНИЕ</w:t>
      </w:r>
    </w:p>
    <w:p w:rsidR="009112CB" w:rsidRPr="00937E4F" w:rsidRDefault="009112CB" w:rsidP="00937E4F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112CB" w:rsidRPr="00937E4F" w:rsidRDefault="009112CB" w:rsidP="00937E4F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937E4F">
        <w:rPr>
          <w:rFonts w:ascii="Times New Roman" w:hAnsi="Times New Roman" w:cs="Times New Roman"/>
          <w:sz w:val="28"/>
          <w:szCs w:val="28"/>
        </w:rPr>
        <w:t>Учебное пособие</w:t>
      </w:r>
    </w:p>
    <w:p w:rsidR="00937E4F" w:rsidRDefault="00937E4F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E4F" w:rsidRDefault="00937E4F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E4F" w:rsidRDefault="00937E4F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37E4F" w:rsidRDefault="00937E4F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350E9" w:rsidRDefault="00F350E9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350E9" w:rsidRDefault="00F350E9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12B89" w:rsidRDefault="00212B89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12B89" w:rsidRDefault="00212B89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316CD" w:rsidRDefault="00A316CD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81DCC" w:rsidRDefault="00B81DCC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12CB" w:rsidRPr="00A316CD" w:rsidRDefault="009112CB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316CD">
        <w:rPr>
          <w:rFonts w:ascii="Times New Roman" w:hAnsi="Times New Roman" w:cs="Times New Roman"/>
          <w:bCs/>
          <w:sz w:val="24"/>
          <w:szCs w:val="24"/>
        </w:rPr>
        <w:t xml:space="preserve">Краснодар </w:t>
      </w:r>
    </w:p>
    <w:p w:rsidR="00937E4F" w:rsidRPr="00A316CD" w:rsidRDefault="00937E4F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316CD">
        <w:rPr>
          <w:rFonts w:ascii="Times New Roman" w:hAnsi="Times New Roman" w:cs="Times New Roman"/>
          <w:bCs/>
          <w:sz w:val="24"/>
          <w:szCs w:val="24"/>
        </w:rPr>
        <w:t>КубГАУ</w:t>
      </w:r>
    </w:p>
    <w:p w:rsidR="00937E4F" w:rsidRDefault="00937E4F" w:rsidP="00937E4F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316CD">
        <w:rPr>
          <w:rFonts w:ascii="Times New Roman" w:hAnsi="Times New Roman" w:cs="Times New Roman"/>
          <w:bCs/>
          <w:sz w:val="24"/>
          <w:szCs w:val="24"/>
        </w:rPr>
        <w:t>2015</w:t>
      </w:r>
    </w:p>
    <w:p w:rsidR="00D238F1" w:rsidRDefault="00D238F1" w:rsidP="00DC7E0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920FF5" w:rsidRPr="00A316CD" w:rsidRDefault="00920FF5" w:rsidP="00A26C83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316CD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УДК </w:t>
      </w:r>
    </w:p>
    <w:p w:rsidR="007D0682" w:rsidRPr="00A316CD" w:rsidRDefault="007D0682" w:rsidP="0010540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316CD">
        <w:rPr>
          <w:rFonts w:ascii="Times New Roman" w:hAnsi="Times New Roman" w:cs="Times New Roman"/>
          <w:b/>
          <w:sz w:val="20"/>
          <w:szCs w:val="20"/>
        </w:rPr>
        <w:t xml:space="preserve">ББК </w:t>
      </w:r>
    </w:p>
    <w:p w:rsidR="007D0682" w:rsidRPr="00A316CD" w:rsidRDefault="00105401" w:rsidP="001054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="007D0682" w:rsidRPr="00A316CD">
        <w:rPr>
          <w:rFonts w:ascii="Times New Roman" w:hAnsi="Times New Roman" w:cs="Times New Roman"/>
          <w:b/>
          <w:sz w:val="20"/>
          <w:szCs w:val="20"/>
        </w:rPr>
        <w:t>К</w:t>
      </w:r>
    </w:p>
    <w:p w:rsidR="007D0682" w:rsidRPr="00F27BED" w:rsidRDefault="007D0682" w:rsidP="00937E4F">
      <w:pPr>
        <w:pStyle w:val="aa"/>
        <w:jc w:val="center"/>
        <w:rPr>
          <w:rFonts w:ascii="Times New Roman" w:hAnsi="Times New Roman" w:cs="Times New Roman"/>
          <w:b/>
          <w:spacing w:val="80"/>
          <w:sz w:val="24"/>
          <w:szCs w:val="24"/>
        </w:rPr>
      </w:pPr>
      <w:r w:rsidRPr="00F27BED">
        <w:rPr>
          <w:rFonts w:ascii="Times New Roman" w:hAnsi="Times New Roman" w:cs="Times New Roman"/>
          <w:b/>
          <w:spacing w:val="80"/>
          <w:sz w:val="24"/>
          <w:szCs w:val="24"/>
        </w:rPr>
        <w:t>Рецензенты:</w:t>
      </w:r>
    </w:p>
    <w:p w:rsidR="007D0682" w:rsidRPr="00B0437A" w:rsidRDefault="007D0682" w:rsidP="00937E4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0437A">
        <w:rPr>
          <w:rFonts w:ascii="Times New Roman" w:eastAsia="Times New Roman" w:hAnsi="Times New Roman" w:cs="Times New Roman"/>
          <w:b/>
          <w:lang w:eastAsia="ru-RU"/>
        </w:rPr>
        <w:t xml:space="preserve">А. Б. </w:t>
      </w:r>
      <w:r w:rsidRPr="00A86419">
        <w:rPr>
          <w:rFonts w:ascii="Times New Roman" w:eastAsia="Times New Roman" w:hAnsi="Times New Roman" w:cs="Times New Roman"/>
          <w:b/>
          <w:lang w:eastAsia="ru-RU"/>
        </w:rPr>
        <w:t>Шепелев</w:t>
      </w:r>
      <w:r w:rsidRPr="00B0437A">
        <w:rPr>
          <w:rFonts w:ascii="Times New Roman" w:eastAsia="Times New Roman" w:hAnsi="Times New Roman" w:cs="Times New Roman"/>
          <w:lang w:eastAsia="ru-RU"/>
        </w:rPr>
        <w:t xml:space="preserve"> – канд</w:t>
      </w:r>
      <w:r w:rsidR="00937E4F" w:rsidRPr="00B0437A">
        <w:rPr>
          <w:rFonts w:ascii="Times New Roman" w:eastAsia="Times New Roman" w:hAnsi="Times New Roman" w:cs="Times New Roman"/>
          <w:lang w:eastAsia="ru-RU"/>
        </w:rPr>
        <w:t>.</w:t>
      </w:r>
      <w:r w:rsidRPr="00B0437A">
        <w:rPr>
          <w:rFonts w:ascii="Times New Roman" w:eastAsia="Times New Roman" w:hAnsi="Times New Roman" w:cs="Times New Roman"/>
          <w:lang w:eastAsia="ru-RU"/>
        </w:rPr>
        <w:t xml:space="preserve"> техн</w:t>
      </w:r>
      <w:r w:rsidR="00937E4F" w:rsidRPr="00B0437A">
        <w:rPr>
          <w:rFonts w:ascii="Times New Roman" w:eastAsia="Times New Roman" w:hAnsi="Times New Roman" w:cs="Times New Roman"/>
          <w:lang w:eastAsia="ru-RU"/>
        </w:rPr>
        <w:t>.</w:t>
      </w:r>
      <w:r w:rsidRPr="00B0437A">
        <w:rPr>
          <w:rFonts w:ascii="Times New Roman" w:eastAsia="Times New Roman" w:hAnsi="Times New Roman" w:cs="Times New Roman"/>
          <w:lang w:eastAsia="ru-RU"/>
        </w:rPr>
        <w:t xml:space="preserve"> наук, доцент</w:t>
      </w:r>
    </w:p>
    <w:p w:rsidR="007D0682" w:rsidRPr="00B0437A" w:rsidRDefault="007D0682" w:rsidP="00937E4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0437A">
        <w:rPr>
          <w:rFonts w:ascii="Times New Roman" w:eastAsia="Times New Roman" w:hAnsi="Times New Roman" w:cs="Times New Roman"/>
          <w:lang w:eastAsia="ru-RU"/>
        </w:rPr>
        <w:t>(Кубанский государственный аграрный университет)</w:t>
      </w:r>
      <w:r w:rsidR="00937E4F" w:rsidRPr="00B0437A">
        <w:rPr>
          <w:rFonts w:ascii="Times New Roman" w:eastAsia="Times New Roman" w:hAnsi="Times New Roman" w:cs="Times New Roman"/>
          <w:lang w:eastAsia="ru-RU"/>
        </w:rPr>
        <w:t>;</w:t>
      </w:r>
    </w:p>
    <w:p w:rsidR="007D0682" w:rsidRPr="00B0437A" w:rsidRDefault="00764B38" w:rsidP="00937E4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0437A">
        <w:rPr>
          <w:rFonts w:ascii="Times New Roman" w:eastAsia="Times New Roman" w:hAnsi="Times New Roman" w:cs="Times New Roman"/>
          <w:b/>
          <w:lang w:eastAsia="ru-RU"/>
        </w:rPr>
        <w:t xml:space="preserve">В. В. </w:t>
      </w:r>
      <w:r w:rsidRPr="00A86419">
        <w:rPr>
          <w:rFonts w:ascii="Times New Roman" w:eastAsia="Times New Roman" w:hAnsi="Times New Roman" w:cs="Times New Roman"/>
          <w:b/>
          <w:lang w:eastAsia="ru-RU"/>
        </w:rPr>
        <w:t>Цыбулевский</w:t>
      </w:r>
      <w:r w:rsidR="007D0682" w:rsidRPr="00B0437A">
        <w:rPr>
          <w:rFonts w:ascii="Times New Roman" w:eastAsia="Times New Roman" w:hAnsi="Times New Roman" w:cs="Times New Roman"/>
          <w:lang w:eastAsia="ru-RU"/>
        </w:rPr>
        <w:t xml:space="preserve"> – канд</w:t>
      </w:r>
      <w:r w:rsidR="00937E4F" w:rsidRPr="00B0437A">
        <w:rPr>
          <w:rFonts w:ascii="Times New Roman" w:eastAsia="Times New Roman" w:hAnsi="Times New Roman" w:cs="Times New Roman"/>
          <w:lang w:eastAsia="ru-RU"/>
        </w:rPr>
        <w:t>.</w:t>
      </w:r>
      <w:r w:rsidR="007D0682" w:rsidRPr="00B0437A">
        <w:rPr>
          <w:rFonts w:ascii="Times New Roman" w:eastAsia="Times New Roman" w:hAnsi="Times New Roman" w:cs="Times New Roman"/>
          <w:lang w:eastAsia="ru-RU"/>
        </w:rPr>
        <w:t xml:space="preserve"> техн</w:t>
      </w:r>
      <w:r w:rsidR="00937E4F" w:rsidRPr="00B0437A">
        <w:rPr>
          <w:rFonts w:ascii="Times New Roman" w:eastAsia="Times New Roman" w:hAnsi="Times New Roman" w:cs="Times New Roman"/>
          <w:lang w:eastAsia="ru-RU"/>
        </w:rPr>
        <w:t>.</w:t>
      </w:r>
      <w:r w:rsidR="007D0682" w:rsidRPr="00B0437A">
        <w:rPr>
          <w:rFonts w:ascii="Times New Roman" w:eastAsia="Times New Roman" w:hAnsi="Times New Roman" w:cs="Times New Roman"/>
          <w:lang w:eastAsia="ru-RU"/>
        </w:rPr>
        <w:t xml:space="preserve"> наук, доцент</w:t>
      </w:r>
    </w:p>
    <w:p w:rsidR="007D0682" w:rsidRPr="00B0437A" w:rsidRDefault="007D0682" w:rsidP="00937E4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B0437A">
        <w:rPr>
          <w:rFonts w:ascii="Times New Roman" w:eastAsia="Times New Roman" w:hAnsi="Times New Roman" w:cs="Times New Roman"/>
          <w:lang w:eastAsia="ru-RU"/>
        </w:rPr>
        <w:t>(Кубанский государственный аграрный университет)</w:t>
      </w:r>
    </w:p>
    <w:p w:rsidR="00713569" w:rsidRPr="00937E4F" w:rsidRDefault="00713569" w:rsidP="00937E4F">
      <w:pPr>
        <w:pStyle w:val="aa"/>
        <w:jc w:val="center"/>
        <w:rPr>
          <w:sz w:val="24"/>
          <w:szCs w:val="24"/>
        </w:rPr>
      </w:pPr>
    </w:p>
    <w:p w:rsidR="00B81DCC" w:rsidRDefault="00B81DCC" w:rsidP="00937E4F">
      <w:pPr>
        <w:pStyle w:val="aa"/>
      </w:pPr>
    </w:p>
    <w:p w:rsidR="00B81DCC" w:rsidRDefault="00B81DCC" w:rsidP="00937E4F">
      <w:pPr>
        <w:pStyle w:val="aa"/>
      </w:pPr>
    </w:p>
    <w:p w:rsidR="00B81DCC" w:rsidRPr="00B0437A" w:rsidRDefault="00B81DCC" w:rsidP="00937E4F">
      <w:pPr>
        <w:pStyle w:val="aa"/>
      </w:pPr>
    </w:p>
    <w:p w:rsidR="009112CB" w:rsidRPr="00B81DCC" w:rsidRDefault="00B81DCC" w:rsidP="00937E4F">
      <w:pPr>
        <w:pStyle w:val="aa"/>
        <w:rPr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</w:t>
      </w:r>
      <w:r w:rsidRPr="00B81DCC">
        <w:rPr>
          <w:rFonts w:ascii="Times New Roman" w:hAnsi="Times New Roman" w:cs="Times New Roman"/>
          <w:b/>
        </w:rPr>
        <w:t>В. С. Курасов</w:t>
      </w:r>
    </w:p>
    <w:p w:rsidR="007D0682" w:rsidRDefault="007D0682" w:rsidP="00B81DCC">
      <w:p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hAnsi="Times New Roman" w:cs="Times New Roman"/>
          <w:sz w:val="20"/>
          <w:szCs w:val="20"/>
        </w:rPr>
      </w:pPr>
      <w:r w:rsidRPr="00A86419">
        <w:rPr>
          <w:rFonts w:ascii="Times New Roman" w:hAnsi="Times New Roman" w:cs="Times New Roman"/>
          <w:b/>
          <w:sz w:val="20"/>
          <w:szCs w:val="20"/>
        </w:rPr>
        <w:t>К</w:t>
      </w:r>
      <w:r w:rsidR="00E94F07" w:rsidRPr="00A86419">
        <w:rPr>
          <w:rFonts w:ascii="Times New Roman" w:hAnsi="Times New Roman" w:cs="Times New Roman"/>
          <w:b/>
          <w:sz w:val="20"/>
          <w:szCs w:val="20"/>
        </w:rPr>
        <w:t>64</w:t>
      </w:r>
      <w:r w:rsidR="00A316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40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E5D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540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81D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71275">
        <w:rPr>
          <w:rFonts w:ascii="Times New Roman" w:hAnsi="Times New Roman" w:cs="Times New Roman"/>
          <w:b/>
          <w:sz w:val="20"/>
          <w:szCs w:val="20"/>
        </w:rPr>
        <w:t>Теория механизмов и машин</w:t>
      </w:r>
      <w:r w:rsidR="00B81DCC">
        <w:rPr>
          <w:rFonts w:ascii="Times New Roman" w:hAnsi="Times New Roman" w:cs="Times New Roman"/>
          <w:b/>
          <w:sz w:val="20"/>
          <w:szCs w:val="20"/>
        </w:rPr>
        <w:t>. Курсовое проектирование</w:t>
      </w:r>
      <w:r w:rsidR="002E5D2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71275">
        <w:rPr>
          <w:rFonts w:ascii="Times New Roman" w:hAnsi="Times New Roman" w:cs="Times New Roman"/>
          <w:sz w:val="20"/>
          <w:szCs w:val="20"/>
        </w:rPr>
        <w:t>:</w:t>
      </w:r>
      <w:r w:rsidR="00105401">
        <w:rPr>
          <w:rFonts w:ascii="Times New Roman" w:hAnsi="Times New Roman" w:cs="Times New Roman"/>
          <w:sz w:val="20"/>
          <w:szCs w:val="20"/>
        </w:rPr>
        <w:t xml:space="preserve"> </w:t>
      </w:r>
      <w:r w:rsidR="00B81DCC">
        <w:rPr>
          <w:rFonts w:ascii="Times New Roman" w:hAnsi="Times New Roman" w:cs="Times New Roman"/>
          <w:sz w:val="20"/>
          <w:szCs w:val="20"/>
        </w:rPr>
        <w:t xml:space="preserve"> </w:t>
      </w:r>
      <w:r w:rsidRPr="00A316CD">
        <w:rPr>
          <w:rFonts w:ascii="Times New Roman" w:hAnsi="Times New Roman" w:cs="Times New Roman"/>
          <w:sz w:val="20"/>
          <w:szCs w:val="20"/>
        </w:rPr>
        <w:t>учеб</w:t>
      </w:r>
      <w:proofErr w:type="gramStart"/>
      <w:r w:rsidRPr="00A316CD">
        <w:rPr>
          <w:rFonts w:ascii="Times New Roman" w:hAnsi="Times New Roman" w:cs="Times New Roman"/>
          <w:sz w:val="20"/>
          <w:szCs w:val="20"/>
        </w:rPr>
        <w:t>.</w:t>
      </w:r>
      <w:proofErr w:type="gramEnd"/>
      <w:r w:rsidR="00EB5D2B" w:rsidRPr="00A316C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A316CD">
        <w:rPr>
          <w:rFonts w:ascii="Times New Roman" w:hAnsi="Times New Roman" w:cs="Times New Roman"/>
          <w:sz w:val="20"/>
          <w:szCs w:val="20"/>
        </w:rPr>
        <w:t>п</w:t>
      </w:r>
      <w:proofErr w:type="gramEnd"/>
      <w:r w:rsidRPr="00A316CD">
        <w:rPr>
          <w:rFonts w:ascii="Times New Roman" w:hAnsi="Times New Roman" w:cs="Times New Roman"/>
          <w:sz w:val="20"/>
          <w:szCs w:val="20"/>
        </w:rPr>
        <w:t>особие / В. С. Курасов</w:t>
      </w:r>
      <w:r w:rsidR="00271275">
        <w:rPr>
          <w:rFonts w:ascii="Times New Roman" w:hAnsi="Times New Roman" w:cs="Times New Roman"/>
          <w:sz w:val="20"/>
          <w:szCs w:val="20"/>
        </w:rPr>
        <w:t>, И. Е. Припоров</w:t>
      </w:r>
      <w:r w:rsidRPr="00A316CD">
        <w:rPr>
          <w:rFonts w:ascii="Times New Roman" w:hAnsi="Times New Roman" w:cs="Times New Roman"/>
          <w:sz w:val="20"/>
          <w:szCs w:val="20"/>
        </w:rPr>
        <w:t>. – Краснодар</w:t>
      </w:r>
      <w:r w:rsidR="00CF6CC4" w:rsidRPr="00A316CD">
        <w:rPr>
          <w:rFonts w:ascii="Times New Roman" w:hAnsi="Times New Roman" w:cs="Times New Roman"/>
          <w:sz w:val="20"/>
          <w:szCs w:val="20"/>
        </w:rPr>
        <w:t xml:space="preserve">: </w:t>
      </w:r>
      <w:r w:rsidR="00B6640E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CF6CC4" w:rsidRPr="00A316CD">
        <w:rPr>
          <w:rFonts w:ascii="Times New Roman" w:hAnsi="Times New Roman" w:cs="Times New Roman"/>
          <w:sz w:val="20"/>
          <w:szCs w:val="20"/>
        </w:rPr>
        <w:t>КубГАУ</w:t>
      </w:r>
      <w:r w:rsidRPr="00A316CD">
        <w:rPr>
          <w:rFonts w:ascii="Times New Roman" w:hAnsi="Times New Roman" w:cs="Times New Roman"/>
          <w:sz w:val="20"/>
          <w:szCs w:val="20"/>
        </w:rPr>
        <w:t>,</w:t>
      </w:r>
      <w:r w:rsidR="00105401">
        <w:rPr>
          <w:rFonts w:ascii="Times New Roman" w:hAnsi="Times New Roman" w:cs="Times New Roman"/>
          <w:sz w:val="20"/>
          <w:szCs w:val="20"/>
        </w:rPr>
        <w:t xml:space="preserve"> </w:t>
      </w:r>
      <w:r w:rsidR="00B0437A" w:rsidRPr="00A316CD">
        <w:rPr>
          <w:rFonts w:ascii="Times New Roman" w:hAnsi="Times New Roman" w:cs="Times New Roman"/>
          <w:sz w:val="20"/>
          <w:szCs w:val="20"/>
        </w:rPr>
        <w:t>2015.</w:t>
      </w:r>
      <w:r w:rsidR="00B0437A" w:rsidRPr="00B0437A">
        <w:rPr>
          <w:rFonts w:ascii="Times New Roman" w:hAnsi="Times New Roman" w:cs="Times New Roman"/>
          <w:sz w:val="20"/>
          <w:szCs w:val="20"/>
        </w:rPr>
        <w:t xml:space="preserve"> </w:t>
      </w:r>
      <w:r w:rsidR="00B0437A" w:rsidRPr="00A316CD">
        <w:rPr>
          <w:rFonts w:ascii="Times New Roman" w:hAnsi="Times New Roman" w:cs="Times New Roman"/>
          <w:sz w:val="20"/>
          <w:szCs w:val="20"/>
        </w:rPr>
        <w:t>–</w:t>
      </w:r>
      <w:r w:rsidR="00105401">
        <w:rPr>
          <w:rFonts w:ascii="Times New Roman" w:hAnsi="Times New Roman" w:cs="Times New Roman"/>
          <w:sz w:val="20"/>
          <w:szCs w:val="20"/>
        </w:rPr>
        <w:t xml:space="preserve"> </w:t>
      </w:r>
      <w:r w:rsidR="00B6640E" w:rsidRPr="00B6640E">
        <w:rPr>
          <w:rFonts w:ascii="Times New Roman" w:hAnsi="Times New Roman" w:cs="Times New Roman"/>
          <w:sz w:val="20"/>
          <w:szCs w:val="20"/>
        </w:rPr>
        <w:t>182</w:t>
      </w:r>
      <w:r w:rsidRPr="00A316CD">
        <w:rPr>
          <w:rFonts w:ascii="Times New Roman" w:hAnsi="Times New Roman" w:cs="Times New Roman"/>
          <w:sz w:val="20"/>
          <w:szCs w:val="20"/>
        </w:rPr>
        <w:t xml:space="preserve"> с.</w:t>
      </w:r>
    </w:p>
    <w:p w:rsidR="00B0437A" w:rsidRPr="00A316CD" w:rsidRDefault="00B0437A" w:rsidP="001054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73D22" w:rsidRPr="00A03CD9" w:rsidRDefault="00A316CD" w:rsidP="00B0437A">
      <w:pPr>
        <w:tabs>
          <w:tab w:val="left" w:pos="567"/>
          <w:tab w:val="left" w:pos="709"/>
        </w:tabs>
        <w:spacing w:after="0" w:line="240" w:lineRule="auto"/>
        <w:ind w:left="851" w:hanging="426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16CD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2E5D2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316CD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81210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316C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753C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0540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753C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73D22" w:rsidRPr="00A316CD">
        <w:rPr>
          <w:rFonts w:ascii="Times New Roman" w:hAnsi="Times New Roman" w:cs="Times New Roman"/>
          <w:b/>
          <w:sz w:val="20"/>
          <w:szCs w:val="20"/>
          <w:lang w:val="en-US"/>
        </w:rPr>
        <w:t>ISBN</w:t>
      </w:r>
      <w:r w:rsidR="00A03CD9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6640E" w:rsidRDefault="00B6640E" w:rsidP="00B0437A">
      <w:pPr>
        <w:tabs>
          <w:tab w:val="left" w:pos="567"/>
          <w:tab w:val="left" w:pos="709"/>
        </w:tabs>
        <w:spacing w:after="0" w:line="240" w:lineRule="auto"/>
        <w:ind w:left="851" w:hanging="42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640E" w:rsidRPr="00B0437A" w:rsidRDefault="00B6640E" w:rsidP="00B0437A">
      <w:pPr>
        <w:tabs>
          <w:tab w:val="left" w:pos="567"/>
          <w:tab w:val="left" w:pos="709"/>
        </w:tabs>
        <w:spacing w:after="0" w:line="240" w:lineRule="auto"/>
        <w:ind w:left="851" w:hanging="426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640E" w:rsidRDefault="00920FF5" w:rsidP="003C047E">
      <w:pPr>
        <w:pStyle w:val="aa"/>
        <w:tabs>
          <w:tab w:val="left" w:pos="426"/>
        </w:tabs>
        <w:ind w:left="567" w:firstLine="426"/>
        <w:jc w:val="both"/>
        <w:rPr>
          <w:rFonts w:ascii="Times New Roman" w:hAnsi="Times New Roman" w:cs="Times New Roman"/>
          <w:sz w:val="20"/>
          <w:szCs w:val="20"/>
        </w:rPr>
      </w:pPr>
      <w:r w:rsidRPr="00A316CD">
        <w:rPr>
          <w:rFonts w:ascii="Times New Roman" w:hAnsi="Times New Roman" w:cs="Times New Roman"/>
          <w:sz w:val="20"/>
          <w:szCs w:val="20"/>
        </w:rPr>
        <w:t xml:space="preserve">В </w:t>
      </w:r>
      <w:r w:rsidR="00B17F0D" w:rsidRPr="00A316CD">
        <w:rPr>
          <w:rFonts w:ascii="Times New Roman" w:hAnsi="Times New Roman" w:cs="Times New Roman"/>
          <w:sz w:val="20"/>
          <w:szCs w:val="20"/>
        </w:rPr>
        <w:t>учебном пособии</w:t>
      </w:r>
      <w:r w:rsidRPr="00A316CD">
        <w:rPr>
          <w:rFonts w:ascii="Times New Roman" w:hAnsi="Times New Roman" w:cs="Times New Roman"/>
          <w:sz w:val="20"/>
          <w:szCs w:val="20"/>
        </w:rPr>
        <w:t xml:space="preserve"> </w:t>
      </w:r>
      <w:r w:rsidR="00BE79AC">
        <w:rPr>
          <w:rFonts w:ascii="Times New Roman" w:hAnsi="Times New Roman" w:cs="Times New Roman"/>
          <w:sz w:val="20"/>
          <w:szCs w:val="20"/>
        </w:rPr>
        <w:t>описаны</w:t>
      </w:r>
      <w:r w:rsidR="00B6640E">
        <w:rPr>
          <w:rFonts w:ascii="Times New Roman" w:hAnsi="Times New Roman" w:cs="Times New Roman"/>
          <w:sz w:val="20"/>
          <w:szCs w:val="20"/>
        </w:rPr>
        <w:t xml:space="preserve"> </w:t>
      </w:r>
      <w:r w:rsidR="00BE79AC">
        <w:rPr>
          <w:rFonts w:ascii="Times New Roman" w:hAnsi="Times New Roman" w:cs="Times New Roman"/>
          <w:sz w:val="20"/>
          <w:szCs w:val="20"/>
        </w:rPr>
        <w:t>методы</w:t>
      </w:r>
      <w:r w:rsidRPr="00B6640E">
        <w:rPr>
          <w:rFonts w:ascii="Times New Roman" w:hAnsi="Times New Roman" w:cs="Times New Roman"/>
          <w:sz w:val="20"/>
          <w:szCs w:val="20"/>
        </w:rPr>
        <w:t xml:space="preserve"> </w:t>
      </w:r>
      <w:r w:rsidR="00B6640E">
        <w:rPr>
          <w:rFonts w:ascii="Times New Roman" w:hAnsi="Times New Roman" w:cs="Times New Roman"/>
          <w:sz w:val="20"/>
          <w:szCs w:val="20"/>
        </w:rPr>
        <w:t>синтез</w:t>
      </w:r>
      <w:r w:rsidR="00BE79AC">
        <w:rPr>
          <w:rFonts w:ascii="Times New Roman" w:hAnsi="Times New Roman" w:cs="Times New Roman"/>
          <w:sz w:val="20"/>
          <w:szCs w:val="20"/>
        </w:rPr>
        <w:t>а</w:t>
      </w:r>
      <w:r w:rsidR="00B6640E">
        <w:rPr>
          <w:rFonts w:ascii="Times New Roman" w:hAnsi="Times New Roman" w:cs="Times New Roman"/>
          <w:sz w:val="20"/>
          <w:szCs w:val="20"/>
        </w:rPr>
        <w:t>, структурн</w:t>
      </w:r>
      <w:r w:rsidR="00BE79AC">
        <w:rPr>
          <w:rFonts w:ascii="Times New Roman" w:hAnsi="Times New Roman" w:cs="Times New Roman"/>
          <w:sz w:val="20"/>
          <w:szCs w:val="20"/>
        </w:rPr>
        <w:t>ого</w:t>
      </w:r>
      <w:r w:rsidR="00B6640E">
        <w:rPr>
          <w:rFonts w:ascii="Times New Roman" w:hAnsi="Times New Roman" w:cs="Times New Roman"/>
          <w:sz w:val="20"/>
          <w:szCs w:val="20"/>
        </w:rPr>
        <w:t xml:space="preserve"> и кинематическ</w:t>
      </w:r>
      <w:r w:rsidR="00BE79AC">
        <w:rPr>
          <w:rFonts w:ascii="Times New Roman" w:hAnsi="Times New Roman" w:cs="Times New Roman"/>
          <w:sz w:val="20"/>
          <w:szCs w:val="20"/>
        </w:rPr>
        <w:t>ого</w:t>
      </w:r>
      <w:r w:rsidR="00B6640E">
        <w:rPr>
          <w:rFonts w:ascii="Times New Roman" w:hAnsi="Times New Roman" w:cs="Times New Roman"/>
          <w:sz w:val="20"/>
          <w:szCs w:val="20"/>
        </w:rPr>
        <w:t xml:space="preserve"> исследовани</w:t>
      </w:r>
      <w:r w:rsidR="00BE79AC">
        <w:rPr>
          <w:rFonts w:ascii="Times New Roman" w:hAnsi="Times New Roman" w:cs="Times New Roman"/>
          <w:sz w:val="20"/>
          <w:szCs w:val="20"/>
        </w:rPr>
        <w:t>я</w:t>
      </w:r>
      <w:r w:rsidR="00B6640E">
        <w:rPr>
          <w:rFonts w:ascii="Times New Roman" w:hAnsi="Times New Roman" w:cs="Times New Roman"/>
          <w:sz w:val="20"/>
          <w:szCs w:val="20"/>
        </w:rPr>
        <w:t xml:space="preserve"> рычажн</w:t>
      </w:r>
      <w:r w:rsidR="00BE79AC">
        <w:rPr>
          <w:rFonts w:ascii="Times New Roman" w:hAnsi="Times New Roman" w:cs="Times New Roman"/>
          <w:sz w:val="20"/>
          <w:szCs w:val="20"/>
        </w:rPr>
        <w:t>ых, кулачковых</w:t>
      </w:r>
      <w:r w:rsidR="00B6640E">
        <w:rPr>
          <w:rFonts w:ascii="Times New Roman" w:hAnsi="Times New Roman" w:cs="Times New Roman"/>
          <w:sz w:val="20"/>
          <w:szCs w:val="20"/>
        </w:rPr>
        <w:t xml:space="preserve"> механизм</w:t>
      </w:r>
      <w:r w:rsidR="00BE79AC">
        <w:rPr>
          <w:rFonts w:ascii="Times New Roman" w:hAnsi="Times New Roman" w:cs="Times New Roman"/>
          <w:sz w:val="20"/>
          <w:szCs w:val="20"/>
        </w:rPr>
        <w:t>ов. Рассмотрены вопросы</w:t>
      </w:r>
      <w:r w:rsidR="00B6640E">
        <w:rPr>
          <w:rFonts w:ascii="Times New Roman" w:hAnsi="Times New Roman" w:cs="Times New Roman"/>
          <w:sz w:val="20"/>
          <w:szCs w:val="20"/>
        </w:rPr>
        <w:t xml:space="preserve"> силов</w:t>
      </w:r>
      <w:r w:rsidR="00BE79AC">
        <w:rPr>
          <w:rFonts w:ascii="Times New Roman" w:hAnsi="Times New Roman" w:cs="Times New Roman"/>
          <w:sz w:val="20"/>
          <w:szCs w:val="20"/>
        </w:rPr>
        <w:t>ого</w:t>
      </w:r>
      <w:r w:rsidR="00B6640E">
        <w:rPr>
          <w:rFonts w:ascii="Times New Roman" w:hAnsi="Times New Roman" w:cs="Times New Roman"/>
          <w:sz w:val="20"/>
          <w:szCs w:val="20"/>
        </w:rPr>
        <w:t xml:space="preserve"> </w:t>
      </w:r>
      <w:r w:rsidR="00BE79AC">
        <w:rPr>
          <w:rFonts w:ascii="Times New Roman" w:hAnsi="Times New Roman" w:cs="Times New Roman"/>
          <w:sz w:val="20"/>
          <w:szCs w:val="20"/>
        </w:rPr>
        <w:t xml:space="preserve">анализа </w:t>
      </w:r>
      <w:r w:rsidR="00B6640E">
        <w:rPr>
          <w:rFonts w:ascii="Times New Roman" w:hAnsi="Times New Roman" w:cs="Times New Roman"/>
          <w:sz w:val="20"/>
          <w:szCs w:val="20"/>
        </w:rPr>
        <w:t>рычажн</w:t>
      </w:r>
      <w:r w:rsidR="00BE79AC">
        <w:rPr>
          <w:rFonts w:ascii="Times New Roman" w:hAnsi="Times New Roman" w:cs="Times New Roman"/>
          <w:sz w:val="20"/>
          <w:szCs w:val="20"/>
        </w:rPr>
        <w:t>ых</w:t>
      </w:r>
      <w:r w:rsidR="00B6640E">
        <w:rPr>
          <w:rFonts w:ascii="Times New Roman" w:hAnsi="Times New Roman" w:cs="Times New Roman"/>
          <w:sz w:val="20"/>
          <w:szCs w:val="20"/>
        </w:rPr>
        <w:t xml:space="preserve"> механизм</w:t>
      </w:r>
      <w:r w:rsidR="00BE79AC">
        <w:rPr>
          <w:rFonts w:ascii="Times New Roman" w:hAnsi="Times New Roman" w:cs="Times New Roman"/>
          <w:sz w:val="20"/>
          <w:szCs w:val="20"/>
        </w:rPr>
        <w:t>ов и представлены основные понятия по</w:t>
      </w:r>
      <w:r w:rsidR="00B6640E">
        <w:rPr>
          <w:rFonts w:ascii="Times New Roman" w:hAnsi="Times New Roman" w:cs="Times New Roman"/>
          <w:sz w:val="20"/>
          <w:szCs w:val="20"/>
        </w:rPr>
        <w:t xml:space="preserve"> </w:t>
      </w:r>
      <w:r w:rsidR="00BE79AC">
        <w:rPr>
          <w:rFonts w:ascii="Times New Roman" w:hAnsi="Times New Roman" w:cs="Times New Roman"/>
          <w:sz w:val="20"/>
          <w:szCs w:val="20"/>
        </w:rPr>
        <w:t xml:space="preserve">их </w:t>
      </w:r>
      <w:r w:rsidR="00B6640E">
        <w:rPr>
          <w:rFonts w:ascii="Times New Roman" w:hAnsi="Times New Roman" w:cs="Times New Roman"/>
          <w:sz w:val="20"/>
          <w:szCs w:val="20"/>
        </w:rPr>
        <w:t>проектировани</w:t>
      </w:r>
      <w:r w:rsidR="00BE79AC">
        <w:rPr>
          <w:rFonts w:ascii="Times New Roman" w:hAnsi="Times New Roman" w:cs="Times New Roman"/>
          <w:sz w:val="20"/>
          <w:szCs w:val="20"/>
        </w:rPr>
        <w:t>ю</w:t>
      </w:r>
      <w:r w:rsidR="00B6640E">
        <w:rPr>
          <w:rFonts w:ascii="Times New Roman" w:hAnsi="Times New Roman" w:cs="Times New Roman"/>
          <w:sz w:val="20"/>
          <w:szCs w:val="20"/>
        </w:rPr>
        <w:t>.</w:t>
      </w:r>
      <w:r w:rsidR="00BE79A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E79AC" w:rsidRDefault="00BE79AC" w:rsidP="003C047E">
      <w:pPr>
        <w:pStyle w:val="aa"/>
        <w:tabs>
          <w:tab w:val="left" w:pos="426"/>
        </w:tabs>
        <w:ind w:left="567" w:firstLine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нем представлены примеры определения параметров мех</w:t>
      </w:r>
      <w:r>
        <w:rPr>
          <w:rFonts w:ascii="Times New Roman" w:hAnsi="Times New Roman" w:cs="Times New Roman"/>
          <w:sz w:val="20"/>
          <w:szCs w:val="20"/>
        </w:rPr>
        <w:t>а</w:t>
      </w:r>
      <w:r>
        <w:rPr>
          <w:rFonts w:ascii="Times New Roman" w:hAnsi="Times New Roman" w:cs="Times New Roman"/>
          <w:sz w:val="20"/>
          <w:szCs w:val="20"/>
        </w:rPr>
        <w:t>низмов на основе графоаналитических и аналитических методов.</w:t>
      </w:r>
    </w:p>
    <w:p w:rsidR="00DD761D" w:rsidRPr="00A316CD" w:rsidRDefault="00DD761D" w:rsidP="00105401">
      <w:pPr>
        <w:spacing w:after="0" w:line="240" w:lineRule="auto"/>
        <w:ind w:left="567" w:firstLine="42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316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Учебное пособие предназначено для студентов инженерных специальностей, обучающихся по направлениям подготовки: </w:t>
      </w:r>
      <w:r w:rsidR="00D90287" w:rsidRPr="00A316CD">
        <w:rPr>
          <w:rFonts w:ascii="Times New Roman" w:eastAsia="Times New Roman" w:hAnsi="Times New Roman" w:cs="Times New Roman"/>
          <w:sz w:val="20"/>
          <w:szCs w:val="20"/>
          <w:lang w:eastAsia="ru-RU"/>
        </w:rPr>
        <w:t>23.05.01</w:t>
      </w:r>
      <w:r w:rsidRPr="00A316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«Наземные транспортно-технологические средства» (кв</w:t>
      </w:r>
      <w:r w:rsidRPr="00A316CD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Pr="00A316CD">
        <w:rPr>
          <w:rFonts w:ascii="Times New Roman" w:eastAsia="Times New Roman" w:hAnsi="Times New Roman" w:cs="Times New Roman"/>
          <w:sz w:val="20"/>
          <w:szCs w:val="20"/>
          <w:lang w:eastAsia="ru-RU"/>
        </w:rPr>
        <w:t>лификация (степень) «специалист») и</w:t>
      </w:r>
      <w:r w:rsidR="00D90287" w:rsidRPr="00A316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35.03.06</w:t>
      </w:r>
      <w:r w:rsidRPr="00A316C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«Агроинженерия» (квалификация (степень) «бакалавр»)</w:t>
      </w:r>
      <w:r w:rsidR="00105401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B17F0D" w:rsidRPr="00937E4F" w:rsidRDefault="00B17F0D" w:rsidP="00937E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05158" w:rsidRPr="00A86419" w:rsidRDefault="00DD761D" w:rsidP="00E05158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A316CD">
        <w:rPr>
          <w:rFonts w:ascii="Times New Roman" w:hAnsi="Times New Roman" w:cs="Times New Roman"/>
          <w:b/>
          <w:sz w:val="20"/>
          <w:szCs w:val="20"/>
        </w:rPr>
        <w:t xml:space="preserve">УДК </w:t>
      </w:r>
      <w:r w:rsidRPr="00A86419">
        <w:rPr>
          <w:rFonts w:ascii="Times New Roman" w:hAnsi="Times New Roman" w:cs="Times New Roman"/>
          <w:b/>
          <w:bCs/>
          <w:sz w:val="20"/>
          <w:szCs w:val="20"/>
        </w:rPr>
        <w:t>631.372</w:t>
      </w:r>
      <w:r w:rsidR="00E94F07" w:rsidRPr="00A86419">
        <w:rPr>
          <w:rFonts w:ascii="Times New Roman" w:hAnsi="Times New Roman" w:cs="Times New Roman"/>
          <w:b/>
          <w:bCs/>
          <w:sz w:val="20"/>
          <w:szCs w:val="20"/>
        </w:rPr>
        <w:t xml:space="preserve"> (075.8)</w:t>
      </w:r>
    </w:p>
    <w:p w:rsidR="00DD761D" w:rsidRPr="00A316CD" w:rsidRDefault="00DD761D" w:rsidP="00E05158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  <w:r w:rsidRPr="00A86419">
        <w:rPr>
          <w:rFonts w:ascii="Times New Roman" w:hAnsi="Times New Roman" w:cs="Times New Roman"/>
          <w:b/>
          <w:sz w:val="20"/>
          <w:szCs w:val="20"/>
        </w:rPr>
        <w:t>ББК</w:t>
      </w:r>
      <w:r w:rsidR="00E94F07" w:rsidRPr="00A86419">
        <w:rPr>
          <w:rFonts w:ascii="Times New Roman" w:hAnsi="Times New Roman" w:cs="Times New Roman"/>
          <w:b/>
          <w:sz w:val="20"/>
          <w:szCs w:val="20"/>
        </w:rPr>
        <w:t xml:space="preserve"> 40.75</w:t>
      </w:r>
    </w:p>
    <w:p w:rsidR="00E05158" w:rsidRPr="00A316CD" w:rsidRDefault="00E05158" w:rsidP="00E05158">
      <w:pPr>
        <w:tabs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8614" w:type="dxa"/>
        <w:tblLook w:val="04A0" w:firstRow="1" w:lastRow="0" w:firstColumn="1" w:lastColumn="0" w:noHBand="0" w:noVBand="1"/>
      </w:tblPr>
      <w:tblGrid>
        <w:gridCol w:w="2802"/>
        <w:gridCol w:w="5812"/>
      </w:tblGrid>
      <w:tr w:rsidR="00D168BE" w:rsidRPr="00937E4F" w:rsidTr="00937E4F">
        <w:tc>
          <w:tcPr>
            <w:tcW w:w="2802" w:type="dxa"/>
            <w:shd w:val="clear" w:color="auto" w:fill="auto"/>
          </w:tcPr>
          <w:p w:rsidR="00212B89" w:rsidRDefault="00212B89" w:rsidP="00937E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E79AC" w:rsidRDefault="00BE79AC" w:rsidP="00937E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12B89" w:rsidRDefault="00212B89" w:rsidP="00937E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761D" w:rsidRPr="00A316CD" w:rsidRDefault="00DD761D" w:rsidP="0094118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6CD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ISBN</w:t>
            </w:r>
            <w:r w:rsidR="00941181" w:rsidRPr="00A316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03CD9" w:rsidRPr="00A86419">
              <w:rPr>
                <w:rFonts w:ascii="Times New Roman" w:hAnsi="Times New Roman" w:cs="Times New Roman"/>
                <w:b/>
                <w:sz w:val="20"/>
                <w:szCs w:val="20"/>
              </w:rPr>
              <w:t>978-5-94672-936-9</w:t>
            </w:r>
          </w:p>
        </w:tc>
        <w:tc>
          <w:tcPr>
            <w:tcW w:w="5812" w:type="dxa"/>
            <w:shd w:val="clear" w:color="auto" w:fill="auto"/>
          </w:tcPr>
          <w:p w:rsidR="00DD761D" w:rsidRPr="009753C7" w:rsidRDefault="00DD761D" w:rsidP="00B6640E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3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© </w:t>
            </w:r>
            <w:r w:rsidR="00B664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Курасов В.С., Припоров И.Е.</w:t>
            </w:r>
            <w:r w:rsidRPr="009753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2015</w:t>
            </w:r>
          </w:p>
          <w:p w:rsidR="00937E4F" w:rsidRPr="009753C7" w:rsidRDefault="00DD761D" w:rsidP="00B6640E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3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© ФГБОУ ВПО «Кубанский </w:t>
            </w:r>
          </w:p>
          <w:p w:rsidR="00DD761D" w:rsidRPr="009753C7" w:rsidRDefault="00937E4F" w:rsidP="0081210F">
            <w:pPr>
              <w:spacing w:after="0" w:line="240" w:lineRule="auto"/>
              <w:ind w:left="1026" w:hanging="28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53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r w:rsidR="00DD761D" w:rsidRPr="009753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осударственный</w:t>
            </w:r>
            <w:r w:rsidRPr="009753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аграрный</w:t>
            </w:r>
          </w:p>
          <w:p w:rsidR="00DD761D" w:rsidRPr="00937E4F" w:rsidRDefault="00DD761D" w:rsidP="00B6640E">
            <w:pPr>
              <w:spacing w:after="0" w:line="240" w:lineRule="auto"/>
              <w:ind w:left="7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53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университет», 2015</w:t>
            </w:r>
          </w:p>
        </w:tc>
      </w:tr>
    </w:tbl>
    <w:p w:rsidR="00B17F0D" w:rsidRPr="00937E4F" w:rsidRDefault="00B17F0D" w:rsidP="00BE79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17F0D" w:rsidRPr="00937E4F" w:rsidSect="00561A82">
      <w:pgSz w:w="8392" w:h="11907" w:code="11"/>
      <w:pgMar w:top="1021" w:right="964" w:bottom="102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36E" w:rsidRDefault="00C1636E" w:rsidP="00091549">
      <w:pPr>
        <w:spacing w:after="0" w:line="240" w:lineRule="auto"/>
      </w:pPr>
      <w:r>
        <w:separator/>
      </w:r>
    </w:p>
  </w:endnote>
  <w:endnote w:type="continuationSeparator" w:id="0">
    <w:p w:rsidR="00C1636E" w:rsidRDefault="00C1636E" w:rsidP="00091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36E" w:rsidRDefault="00C1636E" w:rsidP="00091549">
      <w:pPr>
        <w:spacing w:after="0" w:line="240" w:lineRule="auto"/>
      </w:pPr>
      <w:r>
        <w:separator/>
      </w:r>
    </w:p>
  </w:footnote>
  <w:footnote w:type="continuationSeparator" w:id="0">
    <w:p w:rsidR="00C1636E" w:rsidRDefault="00C1636E" w:rsidP="000915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proofState w:spelling="clean" w:grammar="clean"/>
  <w:doNotTrackMove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045BF"/>
    <w:rsid w:val="00001337"/>
    <w:rsid w:val="00002E11"/>
    <w:rsid w:val="00004171"/>
    <w:rsid w:val="00005E27"/>
    <w:rsid w:val="000100F1"/>
    <w:rsid w:val="00012432"/>
    <w:rsid w:val="00015135"/>
    <w:rsid w:val="000171CE"/>
    <w:rsid w:val="00021781"/>
    <w:rsid w:val="00027904"/>
    <w:rsid w:val="00030D24"/>
    <w:rsid w:val="00033BDF"/>
    <w:rsid w:val="0005328D"/>
    <w:rsid w:val="000562B7"/>
    <w:rsid w:val="00056990"/>
    <w:rsid w:val="000661A7"/>
    <w:rsid w:val="00073D22"/>
    <w:rsid w:val="00076C94"/>
    <w:rsid w:val="00090274"/>
    <w:rsid w:val="00090A4E"/>
    <w:rsid w:val="00090A91"/>
    <w:rsid w:val="00091549"/>
    <w:rsid w:val="000A073F"/>
    <w:rsid w:val="000A48ED"/>
    <w:rsid w:val="000A7042"/>
    <w:rsid w:val="000B5EF4"/>
    <w:rsid w:val="000B7520"/>
    <w:rsid w:val="000B7E53"/>
    <w:rsid w:val="000C1A82"/>
    <w:rsid w:val="000C3B02"/>
    <w:rsid w:val="000C41CD"/>
    <w:rsid w:val="000C7383"/>
    <w:rsid w:val="00101104"/>
    <w:rsid w:val="00104B93"/>
    <w:rsid w:val="00105401"/>
    <w:rsid w:val="0011436C"/>
    <w:rsid w:val="00124E07"/>
    <w:rsid w:val="00130D82"/>
    <w:rsid w:val="0013276A"/>
    <w:rsid w:val="00135949"/>
    <w:rsid w:val="00142120"/>
    <w:rsid w:val="001424EC"/>
    <w:rsid w:val="001438D2"/>
    <w:rsid w:val="001473FE"/>
    <w:rsid w:val="001475CE"/>
    <w:rsid w:val="00147E80"/>
    <w:rsid w:val="00152E20"/>
    <w:rsid w:val="00155983"/>
    <w:rsid w:val="00172628"/>
    <w:rsid w:val="00172E5F"/>
    <w:rsid w:val="001741A3"/>
    <w:rsid w:val="001836FB"/>
    <w:rsid w:val="0019086C"/>
    <w:rsid w:val="001922DA"/>
    <w:rsid w:val="0019341E"/>
    <w:rsid w:val="001940FE"/>
    <w:rsid w:val="00196E63"/>
    <w:rsid w:val="001A3116"/>
    <w:rsid w:val="001A5F49"/>
    <w:rsid w:val="001A644C"/>
    <w:rsid w:val="001A7B03"/>
    <w:rsid w:val="001C04B3"/>
    <w:rsid w:val="001C1355"/>
    <w:rsid w:val="001C308E"/>
    <w:rsid w:val="001C4899"/>
    <w:rsid w:val="001D0689"/>
    <w:rsid w:val="001D27FA"/>
    <w:rsid w:val="001D367B"/>
    <w:rsid w:val="001E2993"/>
    <w:rsid w:val="001E3625"/>
    <w:rsid w:val="001E45F0"/>
    <w:rsid w:val="001E58F8"/>
    <w:rsid w:val="001F1890"/>
    <w:rsid w:val="001F696F"/>
    <w:rsid w:val="001F7EFB"/>
    <w:rsid w:val="002000F6"/>
    <w:rsid w:val="00212B89"/>
    <w:rsid w:val="002133B1"/>
    <w:rsid w:val="00221F23"/>
    <w:rsid w:val="002261EF"/>
    <w:rsid w:val="0023413B"/>
    <w:rsid w:val="002343A5"/>
    <w:rsid w:val="00240016"/>
    <w:rsid w:val="002407C5"/>
    <w:rsid w:val="00244B74"/>
    <w:rsid w:val="00262D32"/>
    <w:rsid w:val="00265353"/>
    <w:rsid w:val="00270334"/>
    <w:rsid w:val="00271275"/>
    <w:rsid w:val="00271A81"/>
    <w:rsid w:val="00272818"/>
    <w:rsid w:val="00282231"/>
    <w:rsid w:val="002835DB"/>
    <w:rsid w:val="002857AC"/>
    <w:rsid w:val="002A28FA"/>
    <w:rsid w:val="002A5A26"/>
    <w:rsid w:val="002B1892"/>
    <w:rsid w:val="002B4EFF"/>
    <w:rsid w:val="002B5F95"/>
    <w:rsid w:val="002B696F"/>
    <w:rsid w:val="002C24C0"/>
    <w:rsid w:val="002C485A"/>
    <w:rsid w:val="002D5AEE"/>
    <w:rsid w:val="002E5D2C"/>
    <w:rsid w:val="002F0890"/>
    <w:rsid w:val="002F31FB"/>
    <w:rsid w:val="00310B29"/>
    <w:rsid w:val="00310F83"/>
    <w:rsid w:val="00311285"/>
    <w:rsid w:val="003207ED"/>
    <w:rsid w:val="00320D5D"/>
    <w:rsid w:val="0032172A"/>
    <w:rsid w:val="00331B17"/>
    <w:rsid w:val="00334987"/>
    <w:rsid w:val="00340B82"/>
    <w:rsid w:val="00345988"/>
    <w:rsid w:val="00345B43"/>
    <w:rsid w:val="003508A3"/>
    <w:rsid w:val="003517EA"/>
    <w:rsid w:val="00351D86"/>
    <w:rsid w:val="0035224A"/>
    <w:rsid w:val="003561A6"/>
    <w:rsid w:val="00362C8D"/>
    <w:rsid w:val="0038323D"/>
    <w:rsid w:val="0038747B"/>
    <w:rsid w:val="00391902"/>
    <w:rsid w:val="003926AD"/>
    <w:rsid w:val="003937F5"/>
    <w:rsid w:val="00394BF6"/>
    <w:rsid w:val="0039727E"/>
    <w:rsid w:val="003A4586"/>
    <w:rsid w:val="003A5162"/>
    <w:rsid w:val="003A7C70"/>
    <w:rsid w:val="003B6E6E"/>
    <w:rsid w:val="003B7D2B"/>
    <w:rsid w:val="003C047E"/>
    <w:rsid w:val="003C7A31"/>
    <w:rsid w:val="003D1040"/>
    <w:rsid w:val="003D4199"/>
    <w:rsid w:val="003D751E"/>
    <w:rsid w:val="003E1CB3"/>
    <w:rsid w:val="003E3B10"/>
    <w:rsid w:val="003E516D"/>
    <w:rsid w:val="003F2128"/>
    <w:rsid w:val="003F7667"/>
    <w:rsid w:val="004111B4"/>
    <w:rsid w:val="00412B07"/>
    <w:rsid w:val="00414017"/>
    <w:rsid w:val="00434AEE"/>
    <w:rsid w:val="004353C1"/>
    <w:rsid w:val="004374B6"/>
    <w:rsid w:val="00441138"/>
    <w:rsid w:val="00441765"/>
    <w:rsid w:val="00444086"/>
    <w:rsid w:val="0045202D"/>
    <w:rsid w:val="00484399"/>
    <w:rsid w:val="00486ED5"/>
    <w:rsid w:val="00491AD8"/>
    <w:rsid w:val="004B65E3"/>
    <w:rsid w:val="004D238C"/>
    <w:rsid w:val="004D2E69"/>
    <w:rsid w:val="004D31FF"/>
    <w:rsid w:val="004D5097"/>
    <w:rsid w:val="004E2F6D"/>
    <w:rsid w:val="004E6250"/>
    <w:rsid w:val="004E6445"/>
    <w:rsid w:val="004E6C5B"/>
    <w:rsid w:val="004F0B82"/>
    <w:rsid w:val="004F5183"/>
    <w:rsid w:val="00500AAD"/>
    <w:rsid w:val="005025EE"/>
    <w:rsid w:val="00502CB1"/>
    <w:rsid w:val="00505260"/>
    <w:rsid w:val="00505328"/>
    <w:rsid w:val="0051305E"/>
    <w:rsid w:val="00514FC8"/>
    <w:rsid w:val="00520A58"/>
    <w:rsid w:val="00530BF1"/>
    <w:rsid w:val="00531CBD"/>
    <w:rsid w:val="00536147"/>
    <w:rsid w:val="00541DAB"/>
    <w:rsid w:val="00545D2B"/>
    <w:rsid w:val="00551C1A"/>
    <w:rsid w:val="00553D15"/>
    <w:rsid w:val="00553D6E"/>
    <w:rsid w:val="00561A82"/>
    <w:rsid w:val="005624C2"/>
    <w:rsid w:val="0056262B"/>
    <w:rsid w:val="00563B91"/>
    <w:rsid w:val="005663B3"/>
    <w:rsid w:val="00584074"/>
    <w:rsid w:val="00590C4B"/>
    <w:rsid w:val="0059119F"/>
    <w:rsid w:val="005B132F"/>
    <w:rsid w:val="005C1566"/>
    <w:rsid w:val="005C2B35"/>
    <w:rsid w:val="005C3D0C"/>
    <w:rsid w:val="005D1955"/>
    <w:rsid w:val="005E2B0C"/>
    <w:rsid w:val="005E78D2"/>
    <w:rsid w:val="005E7F34"/>
    <w:rsid w:val="005F54F9"/>
    <w:rsid w:val="005F7454"/>
    <w:rsid w:val="00610946"/>
    <w:rsid w:val="006162DF"/>
    <w:rsid w:val="00616494"/>
    <w:rsid w:val="00622C90"/>
    <w:rsid w:val="006254F1"/>
    <w:rsid w:val="00626CDE"/>
    <w:rsid w:val="00630326"/>
    <w:rsid w:val="00642050"/>
    <w:rsid w:val="006452E8"/>
    <w:rsid w:val="00652366"/>
    <w:rsid w:val="00655599"/>
    <w:rsid w:val="00657052"/>
    <w:rsid w:val="00670DB9"/>
    <w:rsid w:val="0067204F"/>
    <w:rsid w:val="0067269D"/>
    <w:rsid w:val="006726FC"/>
    <w:rsid w:val="00677B2C"/>
    <w:rsid w:val="00677EEF"/>
    <w:rsid w:val="00680AC0"/>
    <w:rsid w:val="00686463"/>
    <w:rsid w:val="00686C98"/>
    <w:rsid w:val="0069473E"/>
    <w:rsid w:val="006B03B6"/>
    <w:rsid w:val="006B0949"/>
    <w:rsid w:val="006B5E68"/>
    <w:rsid w:val="006C524B"/>
    <w:rsid w:val="006D2282"/>
    <w:rsid w:val="006D3941"/>
    <w:rsid w:val="006D5641"/>
    <w:rsid w:val="006D6477"/>
    <w:rsid w:val="006D7301"/>
    <w:rsid w:val="006E1A2A"/>
    <w:rsid w:val="006E7CDD"/>
    <w:rsid w:val="006F250A"/>
    <w:rsid w:val="006F666C"/>
    <w:rsid w:val="0070461B"/>
    <w:rsid w:val="00713569"/>
    <w:rsid w:val="00717380"/>
    <w:rsid w:val="00723454"/>
    <w:rsid w:val="00727F3E"/>
    <w:rsid w:val="0074360B"/>
    <w:rsid w:val="00753327"/>
    <w:rsid w:val="00756202"/>
    <w:rsid w:val="0075745A"/>
    <w:rsid w:val="00764B38"/>
    <w:rsid w:val="00785122"/>
    <w:rsid w:val="00786BB0"/>
    <w:rsid w:val="00787365"/>
    <w:rsid w:val="00790941"/>
    <w:rsid w:val="007912E0"/>
    <w:rsid w:val="00793305"/>
    <w:rsid w:val="007A0934"/>
    <w:rsid w:val="007A18B1"/>
    <w:rsid w:val="007A2F4D"/>
    <w:rsid w:val="007A734B"/>
    <w:rsid w:val="007B1925"/>
    <w:rsid w:val="007C4848"/>
    <w:rsid w:val="007D0682"/>
    <w:rsid w:val="007D0C60"/>
    <w:rsid w:val="007E1C6C"/>
    <w:rsid w:val="008021CB"/>
    <w:rsid w:val="008025F9"/>
    <w:rsid w:val="008039BF"/>
    <w:rsid w:val="008045BF"/>
    <w:rsid w:val="008111A3"/>
    <w:rsid w:val="0081210F"/>
    <w:rsid w:val="00816DF2"/>
    <w:rsid w:val="008224DB"/>
    <w:rsid w:val="00825AEB"/>
    <w:rsid w:val="00827CE7"/>
    <w:rsid w:val="008303D1"/>
    <w:rsid w:val="008328E9"/>
    <w:rsid w:val="00832F3B"/>
    <w:rsid w:val="00833326"/>
    <w:rsid w:val="00835C08"/>
    <w:rsid w:val="00837994"/>
    <w:rsid w:val="008460D5"/>
    <w:rsid w:val="00847FF6"/>
    <w:rsid w:val="00853313"/>
    <w:rsid w:val="0086274F"/>
    <w:rsid w:val="0087111B"/>
    <w:rsid w:val="00875E13"/>
    <w:rsid w:val="008766E5"/>
    <w:rsid w:val="00877D0A"/>
    <w:rsid w:val="00885913"/>
    <w:rsid w:val="0089007E"/>
    <w:rsid w:val="00892FA7"/>
    <w:rsid w:val="00895764"/>
    <w:rsid w:val="00897498"/>
    <w:rsid w:val="008A0033"/>
    <w:rsid w:val="008A03BC"/>
    <w:rsid w:val="008A3A16"/>
    <w:rsid w:val="008A5675"/>
    <w:rsid w:val="008A7D7B"/>
    <w:rsid w:val="008B0A35"/>
    <w:rsid w:val="008B36B0"/>
    <w:rsid w:val="008B675B"/>
    <w:rsid w:val="008B7797"/>
    <w:rsid w:val="008C09BF"/>
    <w:rsid w:val="008C49D4"/>
    <w:rsid w:val="008D3A2A"/>
    <w:rsid w:val="008D3E65"/>
    <w:rsid w:val="008E07E6"/>
    <w:rsid w:val="008E16E8"/>
    <w:rsid w:val="008E564B"/>
    <w:rsid w:val="008F1B1A"/>
    <w:rsid w:val="008F78FB"/>
    <w:rsid w:val="00900A4F"/>
    <w:rsid w:val="00902470"/>
    <w:rsid w:val="009112CB"/>
    <w:rsid w:val="00914F79"/>
    <w:rsid w:val="009179DA"/>
    <w:rsid w:val="00920FF5"/>
    <w:rsid w:val="00921834"/>
    <w:rsid w:val="00924164"/>
    <w:rsid w:val="0093523A"/>
    <w:rsid w:val="009367A5"/>
    <w:rsid w:val="00937E4F"/>
    <w:rsid w:val="00941181"/>
    <w:rsid w:val="0094292A"/>
    <w:rsid w:val="00942B61"/>
    <w:rsid w:val="00944146"/>
    <w:rsid w:val="009536F8"/>
    <w:rsid w:val="00961FBD"/>
    <w:rsid w:val="00966181"/>
    <w:rsid w:val="00972272"/>
    <w:rsid w:val="00974702"/>
    <w:rsid w:val="009753C7"/>
    <w:rsid w:val="00976CC4"/>
    <w:rsid w:val="00976E5F"/>
    <w:rsid w:val="00977514"/>
    <w:rsid w:val="009921AA"/>
    <w:rsid w:val="009A0DE1"/>
    <w:rsid w:val="009A48E3"/>
    <w:rsid w:val="009A66B0"/>
    <w:rsid w:val="009B0C6C"/>
    <w:rsid w:val="009B1C35"/>
    <w:rsid w:val="009B2FE3"/>
    <w:rsid w:val="009C04B4"/>
    <w:rsid w:val="009C1F5C"/>
    <w:rsid w:val="009C39EC"/>
    <w:rsid w:val="009C5017"/>
    <w:rsid w:val="009C60D0"/>
    <w:rsid w:val="009D7077"/>
    <w:rsid w:val="009E56B3"/>
    <w:rsid w:val="009F3938"/>
    <w:rsid w:val="009F6A2D"/>
    <w:rsid w:val="00A03CD9"/>
    <w:rsid w:val="00A062AD"/>
    <w:rsid w:val="00A06608"/>
    <w:rsid w:val="00A15C7C"/>
    <w:rsid w:val="00A26C83"/>
    <w:rsid w:val="00A316CD"/>
    <w:rsid w:val="00A324D7"/>
    <w:rsid w:val="00A36843"/>
    <w:rsid w:val="00A43EC4"/>
    <w:rsid w:val="00A46D08"/>
    <w:rsid w:val="00A47AE8"/>
    <w:rsid w:val="00A52C6F"/>
    <w:rsid w:val="00A550F6"/>
    <w:rsid w:val="00A57259"/>
    <w:rsid w:val="00A57819"/>
    <w:rsid w:val="00A60BF6"/>
    <w:rsid w:val="00A86419"/>
    <w:rsid w:val="00A914AF"/>
    <w:rsid w:val="00AA2A96"/>
    <w:rsid w:val="00AA4DFF"/>
    <w:rsid w:val="00AB45A4"/>
    <w:rsid w:val="00AC3E8B"/>
    <w:rsid w:val="00AD396A"/>
    <w:rsid w:val="00AD4A47"/>
    <w:rsid w:val="00AD6D6A"/>
    <w:rsid w:val="00AD6F52"/>
    <w:rsid w:val="00AD77EB"/>
    <w:rsid w:val="00AE6EAB"/>
    <w:rsid w:val="00AF552A"/>
    <w:rsid w:val="00B01C38"/>
    <w:rsid w:val="00B0437A"/>
    <w:rsid w:val="00B11A1F"/>
    <w:rsid w:val="00B12CC6"/>
    <w:rsid w:val="00B14892"/>
    <w:rsid w:val="00B15F40"/>
    <w:rsid w:val="00B17F0D"/>
    <w:rsid w:val="00B20524"/>
    <w:rsid w:val="00B36232"/>
    <w:rsid w:val="00B3662B"/>
    <w:rsid w:val="00B57E75"/>
    <w:rsid w:val="00B618BF"/>
    <w:rsid w:val="00B64130"/>
    <w:rsid w:val="00B6640E"/>
    <w:rsid w:val="00B674AF"/>
    <w:rsid w:val="00B708EB"/>
    <w:rsid w:val="00B71DF4"/>
    <w:rsid w:val="00B7600E"/>
    <w:rsid w:val="00B77977"/>
    <w:rsid w:val="00B81DCC"/>
    <w:rsid w:val="00B8207A"/>
    <w:rsid w:val="00B8238C"/>
    <w:rsid w:val="00B83414"/>
    <w:rsid w:val="00B90D68"/>
    <w:rsid w:val="00B91CDF"/>
    <w:rsid w:val="00B951C5"/>
    <w:rsid w:val="00BA2946"/>
    <w:rsid w:val="00BA66C3"/>
    <w:rsid w:val="00BC62FB"/>
    <w:rsid w:val="00BC697A"/>
    <w:rsid w:val="00BE12E9"/>
    <w:rsid w:val="00BE5740"/>
    <w:rsid w:val="00BE5BDE"/>
    <w:rsid w:val="00BE79AC"/>
    <w:rsid w:val="00BE7B16"/>
    <w:rsid w:val="00BF1D15"/>
    <w:rsid w:val="00BF2D27"/>
    <w:rsid w:val="00BF4644"/>
    <w:rsid w:val="00BF6941"/>
    <w:rsid w:val="00C036AB"/>
    <w:rsid w:val="00C1636E"/>
    <w:rsid w:val="00C42A78"/>
    <w:rsid w:val="00C4488A"/>
    <w:rsid w:val="00C46EB4"/>
    <w:rsid w:val="00C60547"/>
    <w:rsid w:val="00C70341"/>
    <w:rsid w:val="00C749FC"/>
    <w:rsid w:val="00C74C14"/>
    <w:rsid w:val="00C75763"/>
    <w:rsid w:val="00CB1A1A"/>
    <w:rsid w:val="00CB20F7"/>
    <w:rsid w:val="00CB2B31"/>
    <w:rsid w:val="00CB7720"/>
    <w:rsid w:val="00CC01C5"/>
    <w:rsid w:val="00CC248A"/>
    <w:rsid w:val="00CC2FA0"/>
    <w:rsid w:val="00CD0E1A"/>
    <w:rsid w:val="00CE1586"/>
    <w:rsid w:val="00CE6441"/>
    <w:rsid w:val="00CF1D91"/>
    <w:rsid w:val="00CF3F34"/>
    <w:rsid w:val="00CF47EB"/>
    <w:rsid w:val="00CF5523"/>
    <w:rsid w:val="00CF5C77"/>
    <w:rsid w:val="00CF65F4"/>
    <w:rsid w:val="00CF6A5C"/>
    <w:rsid w:val="00CF6CC4"/>
    <w:rsid w:val="00D03B08"/>
    <w:rsid w:val="00D07DDC"/>
    <w:rsid w:val="00D1139B"/>
    <w:rsid w:val="00D11826"/>
    <w:rsid w:val="00D12118"/>
    <w:rsid w:val="00D154D2"/>
    <w:rsid w:val="00D168BE"/>
    <w:rsid w:val="00D17331"/>
    <w:rsid w:val="00D208FA"/>
    <w:rsid w:val="00D21A30"/>
    <w:rsid w:val="00D238F1"/>
    <w:rsid w:val="00D26E26"/>
    <w:rsid w:val="00D334BB"/>
    <w:rsid w:val="00D35156"/>
    <w:rsid w:val="00D35C22"/>
    <w:rsid w:val="00D463A1"/>
    <w:rsid w:val="00D56FFD"/>
    <w:rsid w:val="00D62E59"/>
    <w:rsid w:val="00D6446A"/>
    <w:rsid w:val="00D66BDD"/>
    <w:rsid w:val="00D7556B"/>
    <w:rsid w:val="00D867B3"/>
    <w:rsid w:val="00D8708C"/>
    <w:rsid w:val="00D87119"/>
    <w:rsid w:val="00D90287"/>
    <w:rsid w:val="00D94D24"/>
    <w:rsid w:val="00DA1B20"/>
    <w:rsid w:val="00DB0C73"/>
    <w:rsid w:val="00DB6637"/>
    <w:rsid w:val="00DC7E0F"/>
    <w:rsid w:val="00DD494A"/>
    <w:rsid w:val="00DD761D"/>
    <w:rsid w:val="00DE194D"/>
    <w:rsid w:val="00DE5242"/>
    <w:rsid w:val="00DE685E"/>
    <w:rsid w:val="00DF029E"/>
    <w:rsid w:val="00DF5BC3"/>
    <w:rsid w:val="00E05158"/>
    <w:rsid w:val="00E11AA3"/>
    <w:rsid w:val="00E150B3"/>
    <w:rsid w:val="00E168DD"/>
    <w:rsid w:val="00E17B59"/>
    <w:rsid w:val="00E20445"/>
    <w:rsid w:val="00E316A6"/>
    <w:rsid w:val="00E31D14"/>
    <w:rsid w:val="00E3575B"/>
    <w:rsid w:val="00E41EBA"/>
    <w:rsid w:val="00E424DF"/>
    <w:rsid w:val="00E54E16"/>
    <w:rsid w:val="00E56AF8"/>
    <w:rsid w:val="00E65440"/>
    <w:rsid w:val="00E6553A"/>
    <w:rsid w:val="00E7540B"/>
    <w:rsid w:val="00E84865"/>
    <w:rsid w:val="00E8702B"/>
    <w:rsid w:val="00E94F07"/>
    <w:rsid w:val="00EA0CD5"/>
    <w:rsid w:val="00EA40B3"/>
    <w:rsid w:val="00EA6702"/>
    <w:rsid w:val="00EA6AC0"/>
    <w:rsid w:val="00EB30F0"/>
    <w:rsid w:val="00EB5D2B"/>
    <w:rsid w:val="00EB7D1E"/>
    <w:rsid w:val="00EC09CC"/>
    <w:rsid w:val="00EC27E4"/>
    <w:rsid w:val="00EC323F"/>
    <w:rsid w:val="00EC62F3"/>
    <w:rsid w:val="00ED276A"/>
    <w:rsid w:val="00ED65F3"/>
    <w:rsid w:val="00F039DE"/>
    <w:rsid w:val="00F05D68"/>
    <w:rsid w:val="00F109CB"/>
    <w:rsid w:val="00F10C47"/>
    <w:rsid w:val="00F14B77"/>
    <w:rsid w:val="00F231EB"/>
    <w:rsid w:val="00F24886"/>
    <w:rsid w:val="00F26B30"/>
    <w:rsid w:val="00F27BED"/>
    <w:rsid w:val="00F33D78"/>
    <w:rsid w:val="00F350E9"/>
    <w:rsid w:val="00F35A3B"/>
    <w:rsid w:val="00F476C0"/>
    <w:rsid w:val="00F654F4"/>
    <w:rsid w:val="00F72395"/>
    <w:rsid w:val="00F737C9"/>
    <w:rsid w:val="00F834AD"/>
    <w:rsid w:val="00F8416D"/>
    <w:rsid w:val="00F87F90"/>
    <w:rsid w:val="00F92373"/>
    <w:rsid w:val="00FA6B6B"/>
    <w:rsid w:val="00FB00A6"/>
    <w:rsid w:val="00FB0D61"/>
    <w:rsid w:val="00FB0FF2"/>
    <w:rsid w:val="00FB3736"/>
    <w:rsid w:val="00FB742D"/>
    <w:rsid w:val="00FC1956"/>
    <w:rsid w:val="00FC4372"/>
    <w:rsid w:val="00FD61AA"/>
    <w:rsid w:val="00FE55C3"/>
    <w:rsid w:val="00FF2144"/>
    <w:rsid w:val="00FF4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D9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4D5097"/>
    <w:rPr>
      <w:b/>
      <w:bCs/>
      <w:sz w:val="20"/>
      <w:szCs w:val="20"/>
    </w:rPr>
  </w:style>
  <w:style w:type="table" w:styleId="a4">
    <w:name w:val="Table Grid"/>
    <w:basedOn w:val="a1"/>
    <w:uiPriority w:val="99"/>
    <w:rsid w:val="00090A91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rsid w:val="005B1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rsid w:val="000915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091549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0915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091549"/>
    <w:rPr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B17F0D"/>
    <w:rPr>
      <w:rFonts w:cs="Calibri"/>
      <w:sz w:val="22"/>
      <w:szCs w:val="22"/>
      <w:lang w:eastAsia="en-US"/>
    </w:rPr>
  </w:style>
  <w:style w:type="character" w:customStyle="1" w:styleId="ab">
    <w:name w:val="Без интервала Знак"/>
    <w:link w:val="aa"/>
    <w:uiPriority w:val="1"/>
    <w:rsid w:val="007D0682"/>
    <w:rPr>
      <w:rFonts w:cs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4"/>
    <w:uiPriority w:val="59"/>
    <w:rsid w:val="00DD761D"/>
    <w:rPr>
      <w:rFonts w:ascii="Times New Roman" w:hAnsi="Times New Roman"/>
      <w:sz w:val="28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91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112CB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КУБАНСКИЙ ГОСУДАРСТВЕННЫЙ</vt:lpstr>
    </vt:vector>
  </TitlesOfParts>
  <Company>Microsoft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КУБАНСКИЙ ГОСУДАРСТВЕННЫЙ</dc:title>
  <dc:creator>Адам</dc:creator>
  <cp:lastModifiedBy>User</cp:lastModifiedBy>
  <cp:revision>84</cp:revision>
  <cp:lastPrinted>2015-05-07T17:00:00Z</cp:lastPrinted>
  <dcterms:created xsi:type="dcterms:W3CDTF">2011-07-23T05:19:00Z</dcterms:created>
  <dcterms:modified xsi:type="dcterms:W3CDTF">2016-10-04T05:12:00Z</dcterms:modified>
</cp:coreProperties>
</file>